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7FD" w:rsidRPr="003957FD" w:rsidRDefault="003957FD" w:rsidP="003957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sz w:val="22"/>
          <w:szCs w:val="22"/>
        </w:rPr>
      </w:pPr>
      <w:r w:rsidRPr="003957FD">
        <w:rPr>
          <w:rStyle w:val="normaltextrun"/>
          <w:rFonts w:asciiTheme="minorHAnsi" w:hAnsiTheme="minorHAnsi" w:cstheme="minorHAnsi"/>
          <w:b/>
          <w:sz w:val="22"/>
          <w:szCs w:val="22"/>
        </w:rPr>
        <w:t>MUZEUM NAPAJEDLA - TISKOVÁ ZPRÁVA</w:t>
      </w:r>
    </w:p>
    <w:p w:rsidR="003957FD" w:rsidRPr="008D7B1D" w:rsidRDefault="008D7B1D" w:rsidP="003957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sz w:val="22"/>
          <w:szCs w:val="22"/>
        </w:rPr>
      </w:pPr>
      <w:r w:rsidRPr="008D7B1D">
        <w:rPr>
          <w:rStyle w:val="normaltextrun"/>
          <w:rFonts w:asciiTheme="minorHAnsi" w:hAnsiTheme="minorHAnsi" w:cstheme="minorHAnsi"/>
          <w:b/>
          <w:sz w:val="22"/>
          <w:szCs w:val="22"/>
        </w:rPr>
        <w:t>VÝSTAVA</w:t>
      </w:r>
    </w:p>
    <w:p w:rsidR="008D7B1D" w:rsidRDefault="00CD5ECC" w:rsidP="003957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D5ECC">
        <w:rPr>
          <w:rStyle w:val="normaltextrun"/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-13970</wp:posOffset>
            </wp:positionH>
            <wp:positionV relativeFrom="paragraph">
              <wp:posOffset>252730</wp:posOffset>
            </wp:positionV>
            <wp:extent cx="5715000" cy="2618105"/>
            <wp:effectExtent l="0" t="0" r="0" b="0"/>
            <wp:wrapThrough wrapText="bothSides">
              <wp:wrapPolygon edited="0">
                <wp:start x="0" y="0"/>
                <wp:lineTo x="0" y="21375"/>
                <wp:lineTo x="21528" y="21375"/>
                <wp:lineTo x="21528" y="0"/>
                <wp:lineTo x="0" y="0"/>
              </wp:wrapPolygon>
            </wp:wrapThrough>
            <wp:docPr id="2" name="Obrázek 2" descr="C:\Users\kovarikova\Desktop\KRATOCHVIL\KRATOCHVIL_KABELOVKA_banner_1920x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varikova\Desktop\KRATOCHVIL\KRATOCHVIL_KABELOVKA_banner_1920x8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1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B1D" w:rsidRDefault="008D7B1D" w:rsidP="003957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8D7B1D" w:rsidRDefault="008D7B1D" w:rsidP="003957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3957FD" w:rsidRDefault="003957FD" w:rsidP="003957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sz w:val="22"/>
          <w:szCs w:val="22"/>
        </w:rPr>
      </w:pPr>
      <w:r w:rsidRPr="003957FD">
        <w:rPr>
          <w:rStyle w:val="normaltextrun"/>
          <w:rFonts w:asciiTheme="minorHAnsi" w:hAnsiTheme="minorHAnsi" w:cstheme="minorHAnsi"/>
          <w:b/>
          <w:sz w:val="22"/>
          <w:szCs w:val="22"/>
        </w:rPr>
        <w:t>Antonín Kratochvíl: Okamžiky</w:t>
      </w:r>
    </w:p>
    <w:p w:rsidR="003957FD" w:rsidRDefault="003957FD" w:rsidP="003957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sz w:val="22"/>
          <w:szCs w:val="22"/>
        </w:rPr>
        <w:t>30. 6. – 14. 9. 2022, výstavní sál Muzea Napajedla</w:t>
      </w:r>
    </w:p>
    <w:p w:rsidR="00340780" w:rsidRPr="003957FD" w:rsidRDefault="00340780" w:rsidP="003957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18"/>
          <w:szCs w:val="18"/>
        </w:rPr>
      </w:pPr>
      <w:r>
        <w:rPr>
          <w:rStyle w:val="normaltextrun"/>
          <w:rFonts w:asciiTheme="minorHAnsi" w:hAnsiTheme="minorHAnsi" w:cstheme="minorHAnsi"/>
          <w:b/>
          <w:sz w:val="22"/>
          <w:szCs w:val="22"/>
        </w:rPr>
        <w:t>vernisáž 30. 6. 2022, 18:00, vstup volný</w:t>
      </w:r>
    </w:p>
    <w:p w:rsidR="003957FD" w:rsidRPr="008D7B1D" w:rsidRDefault="003957FD" w:rsidP="003957FD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57FD" w:rsidRPr="008D7B1D" w:rsidRDefault="003957FD" w:rsidP="003957FD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D7B1D">
        <w:rPr>
          <w:rFonts w:asciiTheme="minorHAnsi" w:eastAsiaTheme="minorHAnsi" w:hAnsiTheme="minorHAnsi" w:cstheme="minorBidi"/>
          <w:sz w:val="22"/>
          <w:szCs w:val="22"/>
          <w:lang w:eastAsia="en-US"/>
        </w:rPr>
        <w:t>Ve čtvrtek 30. 6. se v 18:00 uskuteční vernisáž výstavy světoznámého fotografa Antonína Kratochvíla</w:t>
      </w:r>
      <w:r w:rsidR="000155E1">
        <w:rPr>
          <w:rFonts w:asciiTheme="minorHAnsi" w:eastAsiaTheme="minorHAnsi" w:hAnsiTheme="minorHAnsi" w:cstheme="minorBidi"/>
          <w:sz w:val="22"/>
          <w:szCs w:val="22"/>
          <w:lang w:eastAsia="en-US"/>
        </w:rPr>
        <w:t>, a to za přítomnosti autora.</w:t>
      </w:r>
      <w:r w:rsidRPr="008D7B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Výstavní sál Muzea Napajedla nabídne netradiční kolekci abstraktních fotografií s názvem </w:t>
      </w:r>
      <w:r w:rsidRPr="008D7B1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Okamžiky</w:t>
      </w:r>
      <w:r w:rsidRPr="008D7B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Autor procházel svůj bohatý archiv, aby našel momenty, které sice zachytil spíše náhodou, ale o to více byl nadšen jejich uměleckou kvalitou a nadčasovým přesahem. </w:t>
      </w:r>
    </w:p>
    <w:p w:rsidR="00D260C9" w:rsidRDefault="00D260C9" w:rsidP="003957FD">
      <w:pPr>
        <w:spacing w:after="0"/>
      </w:pPr>
    </w:p>
    <w:p w:rsidR="003957FD" w:rsidRPr="0026330B" w:rsidRDefault="003957FD" w:rsidP="003957FD">
      <w:pPr>
        <w:spacing w:after="0"/>
        <w:rPr>
          <w:b/>
        </w:rPr>
      </w:pPr>
      <w:r w:rsidRPr="0026330B">
        <w:rPr>
          <w:b/>
        </w:rPr>
        <w:t>O autorovi</w:t>
      </w:r>
    </w:p>
    <w:p w:rsidR="003957FD" w:rsidRDefault="00CD5ECC" w:rsidP="003957FD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5326380</wp:posOffset>
            </wp:positionV>
            <wp:extent cx="1643380" cy="2447925"/>
            <wp:effectExtent l="0" t="0" r="0" b="9525"/>
            <wp:wrapSquare wrapText="bothSides"/>
            <wp:docPr id="1" name="Obrázek 1" descr="C:\Users\kovarikova\AppData\Local\Microsoft\Windows\INetCache\Content.Word\Antonín Kratochvíl_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varikova\AppData\Local\Microsoft\Windows\INetCache\Content.Word\Antonín Kratochvíl_f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42" r="27890"/>
                    <a:stretch/>
                  </pic:blipFill>
                  <pic:spPr bwMode="auto">
                    <a:xfrm>
                      <a:off x="0" y="0"/>
                      <a:ext cx="164338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7FD">
        <w:t>Antonín Kratochvíl se narodil</w:t>
      </w:r>
      <w:r w:rsidR="009D3F3E">
        <w:t xml:space="preserve"> roku 1947 v Lovosicích v rodině fotografa a majitele zavedeného fotografického ateliéru. Kvůli represím komunistického režimu v roce 1967 raději zvolil odchod do exilu. </w:t>
      </w:r>
      <w:r w:rsidR="00200463">
        <w:t>V</w:t>
      </w:r>
      <w:r w:rsidR="003C08C1">
        <w:t> roce 1972 absolvoval v oboru</w:t>
      </w:r>
      <w:r w:rsidR="00200463">
        <w:t xml:space="preserve"> umělecké f</w:t>
      </w:r>
      <w:bookmarkStart w:id="0" w:name="_GoBack"/>
      <w:r w:rsidR="00200463">
        <w:t>o</w:t>
      </w:r>
      <w:bookmarkEnd w:id="0"/>
      <w:r w:rsidR="00200463">
        <w:t xml:space="preserve">tografie na </w:t>
      </w:r>
      <w:proofErr w:type="spellStart"/>
      <w:r w:rsidR="00200463">
        <w:t>Gerrit</w:t>
      </w:r>
      <w:proofErr w:type="spellEnd"/>
      <w:r w:rsidR="00200463">
        <w:t xml:space="preserve"> </w:t>
      </w:r>
      <w:proofErr w:type="spellStart"/>
      <w:r w:rsidR="00200463">
        <w:t>Rietveld</w:t>
      </w:r>
      <w:proofErr w:type="spellEnd"/>
      <w:r w:rsidR="00200463">
        <w:t xml:space="preserve"> Academie v Amsterdamu a odjel do Spojených států. Spolupracoval s redakcí Los Angeles </w:t>
      </w:r>
      <w:proofErr w:type="spellStart"/>
      <w:r w:rsidR="00200463">
        <w:t>Times</w:t>
      </w:r>
      <w:proofErr w:type="spellEnd"/>
      <w:r w:rsidR="00200463">
        <w:t xml:space="preserve"> </w:t>
      </w:r>
      <w:proofErr w:type="spellStart"/>
      <w:r w:rsidR="00200463">
        <w:t>Sunday</w:t>
      </w:r>
      <w:proofErr w:type="spellEnd"/>
      <w:r w:rsidR="00200463">
        <w:t xml:space="preserve"> </w:t>
      </w:r>
      <w:proofErr w:type="spellStart"/>
      <w:r w:rsidR="00200463">
        <w:t>Magazine</w:t>
      </w:r>
      <w:proofErr w:type="spellEnd"/>
      <w:r w:rsidR="00200463">
        <w:t xml:space="preserve">, </w:t>
      </w:r>
      <w:r w:rsidR="003C08C1">
        <w:t xml:space="preserve">založil vlastní </w:t>
      </w:r>
      <w:r w:rsidR="00200463">
        <w:t>studio</w:t>
      </w:r>
      <w:r w:rsidR="003C08C1">
        <w:t xml:space="preserve"> a fo</w:t>
      </w:r>
      <w:r w:rsidR="00200463">
        <w:t xml:space="preserve">tografoval pro americké noviny a časopisy, díky nimž získal zajímavé zakázky od hudebních a filmových společností. </w:t>
      </w:r>
      <w:r w:rsidR="003C08C1">
        <w:t xml:space="preserve">S americkým pasem a </w:t>
      </w:r>
      <w:r w:rsidR="00200463">
        <w:t xml:space="preserve">fotoaparátem se </w:t>
      </w:r>
      <w:r w:rsidR="003C08C1">
        <w:t>vydával</w:t>
      </w:r>
      <w:r w:rsidR="00200463">
        <w:t xml:space="preserve"> na cesty celým světem. Střídavě se vracel do Evropy, v letech 1979–1981 žil v Mnichově. Do Československa přijel po pádu železné opony v roce 1990 na svou první českou výstavu. </w:t>
      </w:r>
      <w:r w:rsidR="003C08C1">
        <w:t xml:space="preserve">Od 90. let se Antonín Kratochvíl specializuje na válečnou fotografii. </w:t>
      </w:r>
      <w:r w:rsidR="00200463">
        <w:t xml:space="preserve">V roce 1999 jej časopis </w:t>
      </w:r>
      <w:proofErr w:type="spellStart"/>
      <w:r w:rsidR="00200463">
        <w:t>American</w:t>
      </w:r>
      <w:proofErr w:type="spellEnd"/>
      <w:r w:rsidR="00200463">
        <w:t xml:space="preserve"> </w:t>
      </w:r>
      <w:proofErr w:type="spellStart"/>
      <w:r w:rsidR="00200463">
        <w:t>Photo</w:t>
      </w:r>
      <w:proofErr w:type="spellEnd"/>
      <w:r w:rsidR="00200463">
        <w:t xml:space="preserve"> zařadil mezi sto nejvýznamnějších osobností světové fotografie. Od roku 2010 žije v</w:t>
      </w:r>
      <w:r w:rsidR="003C08C1">
        <w:t> </w:t>
      </w:r>
      <w:r w:rsidR="00200463">
        <w:t>Praze</w:t>
      </w:r>
      <w:r w:rsidR="003C08C1">
        <w:t>.</w:t>
      </w:r>
    </w:p>
    <w:p w:rsidR="003957FD" w:rsidRDefault="003957FD" w:rsidP="003957FD">
      <w:pPr>
        <w:spacing w:after="0"/>
      </w:pPr>
    </w:p>
    <w:p w:rsidR="003957FD" w:rsidRDefault="003957FD" w:rsidP="003957FD">
      <w:pPr>
        <w:spacing w:after="0"/>
      </w:pPr>
    </w:p>
    <w:p w:rsidR="003957FD" w:rsidRPr="003957FD" w:rsidRDefault="003957FD" w:rsidP="003957FD">
      <w:pPr>
        <w:spacing w:after="0"/>
        <w:rPr>
          <w:b/>
        </w:rPr>
      </w:pPr>
      <w:r w:rsidRPr="003957FD">
        <w:rPr>
          <w:b/>
        </w:rPr>
        <w:t>Kontaktní osoba pro další informace:</w:t>
      </w:r>
    </w:p>
    <w:p w:rsidR="003957FD" w:rsidRDefault="003957FD" w:rsidP="003957FD">
      <w:pPr>
        <w:spacing w:after="0"/>
      </w:pPr>
      <w:r>
        <w:t>Mgr. Barbora Košutová, vedoucí muzea</w:t>
      </w:r>
    </w:p>
    <w:p w:rsidR="003957FD" w:rsidRDefault="00CD5ECC" w:rsidP="003957FD">
      <w:pPr>
        <w:spacing w:after="0"/>
      </w:pPr>
      <w:hyperlink r:id="rId7" w:history="1">
        <w:r w:rsidR="003957FD" w:rsidRPr="007D4201">
          <w:rPr>
            <w:rStyle w:val="Hypertextovodkaz"/>
          </w:rPr>
          <w:t>muzeum</w:t>
        </w:r>
        <w:r w:rsidR="003957FD" w:rsidRPr="007D4201">
          <w:rPr>
            <w:rStyle w:val="Hypertextovodkaz"/>
            <w:rFonts w:cstheme="minorHAnsi"/>
          </w:rPr>
          <w:t>@</w:t>
        </w:r>
        <w:r w:rsidR="003957FD" w:rsidRPr="007D4201">
          <w:rPr>
            <w:rStyle w:val="Hypertextovodkaz"/>
          </w:rPr>
          <w:t>napajedla.cz</w:t>
        </w:r>
      </w:hyperlink>
      <w:r w:rsidR="003957FD">
        <w:t>, +420 604 524 105</w:t>
      </w:r>
    </w:p>
    <w:p w:rsidR="003957FD" w:rsidRDefault="003957FD" w:rsidP="003957FD">
      <w:pPr>
        <w:spacing w:after="0"/>
      </w:pPr>
    </w:p>
    <w:p w:rsidR="003957FD" w:rsidRDefault="003957FD" w:rsidP="003957FD">
      <w:pPr>
        <w:spacing w:after="0"/>
      </w:pPr>
      <w:r>
        <w:lastRenderedPageBreak/>
        <w:t>Muzeum Napajedla</w:t>
      </w:r>
    </w:p>
    <w:p w:rsidR="003957FD" w:rsidRDefault="003957FD" w:rsidP="003957FD">
      <w:pPr>
        <w:spacing w:after="0"/>
      </w:pPr>
      <w:r>
        <w:t>Nový Klášter</w:t>
      </w:r>
    </w:p>
    <w:p w:rsidR="003957FD" w:rsidRDefault="003957FD" w:rsidP="003957FD">
      <w:pPr>
        <w:spacing w:after="0"/>
      </w:pPr>
      <w:r>
        <w:t>Komenského 304</w:t>
      </w:r>
    </w:p>
    <w:p w:rsidR="003957FD" w:rsidRDefault="003957FD" w:rsidP="003957FD">
      <w:pPr>
        <w:spacing w:after="0"/>
      </w:pPr>
      <w:r>
        <w:t>763 61 Napajedla</w:t>
      </w:r>
    </w:p>
    <w:p w:rsidR="003957FD" w:rsidRDefault="003957FD" w:rsidP="003957FD">
      <w:pPr>
        <w:spacing w:after="0"/>
      </w:pPr>
    </w:p>
    <w:p w:rsidR="003957FD" w:rsidRPr="003957FD" w:rsidRDefault="003957FD" w:rsidP="003957FD">
      <w:pPr>
        <w:spacing w:after="0"/>
        <w:rPr>
          <w:b/>
        </w:rPr>
      </w:pPr>
      <w:r w:rsidRPr="003957FD">
        <w:rPr>
          <w:b/>
        </w:rPr>
        <w:t>Otevírací doba:</w:t>
      </w:r>
    </w:p>
    <w:p w:rsidR="003957FD" w:rsidRDefault="003957FD" w:rsidP="003957FD">
      <w:pPr>
        <w:spacing w:after="0"/>
      </w:pPr>
      <w:r>
        <w:t>po, st, pá 9-12, 13-16</w:t>
      </w:r>
    </w:p>
    <w:p w:rsidR="003957FD" w:rsidRDefault="003957FD" w:rsidP="003957FD">
      <w:pPr>
        <w:spacing w:after="0"/>
      </w:pPr>
      <w:r>
        <w:t>út, čt 9-12, 13-17</w:t>
      </w:r>
    </w:p>
    <w:p w:rsidR="003957FD" w:rsidRDefault="003957FD" w:rsidP="003957FD">
      <w:pPr>
        <w:spacing w:after="0"/>
      </w:pPr>
      <w:r>
        <w:t>ne 14-18</w:t>
      </w:r>
    </w:p>
    <w:p w:rsidR="003C08C1" w:rsidRDefault="003C08C1" w:rsidP="003957FD">
      <w:pPr>
        <w:spacing w:after="0"/>
      </w:pPr>
    </w:p>
    <w:p w:rsidR="003C08C1" w:rsidRDefault="008D7B1D" w:rsidP="003957FD">
      <w:pPr>
        <w:spacing w:after="0"/>
        <w:rPr>
          <w:b/>
        </w:rPr>
      </w:pPr>
      <w:r>
        <w:rPr>
          <w:b/>
        </w:rPr>
        <w:t>Vstupné (do všech expozic a na výstavu):</w:t>
      </w:r>
    </w:p>
    <w:p w:rsidR="008D7B1D" w:rsidRPr="008D7B1D" w:rsidRDefault="008D7B1D" w:rsidP="003957FD">
      <w:pPr>
        <w:spacing w:after="0"/>
      </w:pPr>
      <w:r w:rsidRPr="008D7B1D">
        <w:t>plné: 150 Kč</w:t>
      </w:r>
    </w:p>
    <w:p w:rsidR="008D7B1D" w:rsidRPr="008D7B1D" w:rsidRDefault="008D7B1D" w:rsidP="003957FD">
      <w:pPr>
        <w:spacing w:after="0"/>
      </w:pPr>
      <w:r w:rsidRPr="008D7B1D">
        <w:t>snížené: 80 Kč</w:t>
      </w:r>
    </w:p>
    <w:p w:rsidR="008D7B1D" w:rsidRPr="008D7B1D" w:rsidRDefault="008D7B1D" w:rsidP="003957FD">
      <w:pPr>
        <w:spacing w:after="0"/>
      </w:pPr>
      <w:r w:rsidRPr="008D7B1D">
        <w:t>rodinné: 290 Kč (2 dospělí + max. 3 děti do 15 let)</w:t>
      </w:r>
    </w:p>
    <w:sectPr w:rsidR="008D7B1D" w:rsidRPr="008D7B1D" w:rsidSect="009D3F3E"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FD"/>
    <w:rsid w:val="000155E1"/>
    <w:rsid w:val="00200463"/>
    <w:rsid w:val="0026330B"/>
    <w:rsid w:val="00340780"/>
    <w:rsid w:val="003957FD"/>
    <w:rsid w:val="003C08C1"/>
    <w:rsid w:val="0041561F"/>
    <w:rsid w:val="00524054"/>
    <w:rsid w:val="008D7B1D"/>
    <w:rsid w:val="009D3F3E"/>
    <w:rsid w:val="00A41F95"/>
    <w:rsid w:val="00CD5ECC"/>
    <w:rsid w:val="00D2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DC4A3-F8C1-44C1-AD20-F0A9B11C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39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957FD"/>
  </w:style>
  <w:style w:type="character" w:customStyle="1" w:styleId="eop">
    <w:name w:val="eop"/>
    <w:basedOn w:val="Standardnpsmoodstavce"/>
    <w:rsid w:val="003957FD"/>
  </w:style>
  <w:style w:type="character" w:styleId="Hypertextovodkaz">
    <w:name w:val="Hyperlink"/>
    <w:basedOn w:val="Standardnpsmoodstavce"/>
    <w:uiPriority w:val="99"/>
    <w:unhideWhenUsed/>
    <w:rsid w:val="003957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uzeum@napajedl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Kovaříková Tereza, Mgr.</dc:creator>
  <cp:keywords/>
  <dc:description/>
  <cp:lastModifiedBy>Kovaříková Tereza, Mgr.</cp:lastModifiedBy>
  <cp:revision>6</cp:revision>
  <dcterms:created xsi:type="dcterms:W3CDTF">2022-06-07T10:26:00Z</dcterms:created>
  <dcterms:modified xsi:type="dcterms:W3CDTF">2022-06-08T07:43:00Z</dcterms:modified>
</cp:coreProperties>
</file>